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401CC7">
        <w:rPr>
          <w:rFonts w:ascii="Arial" w:hAnsi="Arial" w:cs="Arial"/>
          <w:b/>
          <w:color w:val="76923C" w:themeColor="accent3" w:themeShade="BF"/>
          <w:sz w:val="28"/>
          <w:szCs w:val="28"/>
        </w:rPr>
        <w:t>COULEUR ET RAPIDITÉ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7E02EF" w:rsidRDefault="007E02EF" w:rsidP="007E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"carte des couleurs en tigrin</w:t>
      </w:r>
      <w:r w:rsidR="0007354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a" </w:t>
      </w:r>
    </w:p>
    <w:p w:rsidR="007E02EF" w:rsidRDefault="007E02EF" w:rsidP="007E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7E02EF" w:rsidRDefault="007E02EF" w:rsidP="007E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69485A" w:rsidRDefault="000E4464" w:rsidP="0069485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F05D2F" w:rsidP="0069485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Etre le plus rapide à identifier la couleur énoncée en tigrinya par l'adulte</w:t>
      </w:r>
      <w:r w:rsidR="00CC6BEA">
        <w:rPr>
          <w:rFonts w:ascii="Arial" w:hAnsi="Arial" w:cs="Arial"/>
          <w:b/>
        </w:rPr>
        <w:t>.</w:t>
      </w:r>
    </w:p>
    <w:p w:rsidR="00F05D2F" w:rsidRPr="0069485A" w:rsidRDefault="00F05D2F" w:rsidP="0069485A">
      <w:pPr>
        <w:ind w:left="708"/>
        <w:jc w:val="both"/>
        <w:rPr>
          <w:rFonts w:ascii="Arial" w:hAnsi="Arial" w:cs="Arial"/>
          <w:b/>
        </w:rPr>
      </w:pPr>
    </w:p>
    <w:p w:rsidR="004B3F3D" w:rsidRPr="00177EC9" w:rsidRDefault="000E4464" w:rsidP="007E02EF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224520" w:rsidRDefault="000E4464" w:rsidP="007E02EF">
      <w:pPr>
        <w:pStyle w:val="Paragraphedeliste"/>
        <w:jc w:val="both"/>
        <w:rPr>
          <w:rFonts w:ascii="Arial" w:hAnsi="Arial" w:cs="Arial"/>
          <w:b/>
        </w:rPr>
      </w:pPr>
    </w:p>
    <w:p w:rsidR="00224520" w:rsidRDefault="00F05D2F" w:rsidP="007E02EF">
      <w:pPr>
        <w:pStyle w:val="Paragraphedeliste"/>
        <w:numPr>
          <w:ilvl w:val="0"/>
          <w:numId w:val="6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Enseigner </w:t>
      </w:r>
      <w:r w:rsidR="00224520" w:rsidRPr="00224520">
        <w:rPr>
          <w:rFonts w:ascii="Arial" w:hAnsi="Arial" w:cs="Arial"/>
          <w:b/>
        </w:rPr>
        <w:t>les couleurs en tigrin</w:t>
      </w:r>
      <w:r w:rsidR="00073544">
        <w:rPr>
          <w:rFonts w:ascii="Arial" w:hAnsi="Arial" w:cs="Arial"/>
          <w:b/>
        </w:rPr>
        <w:t>y</w:t>
      </w:r>
      <w:r w:rsidR="00224520" w:rsidRPr="00224520">
        <w:rPr>
          <w:rFonts w:ascii="Arial" w:hAnsi="Arial" w:cs="Arial"/>
          <w:b/>
        </w:rPr>
        <w:t>a.</w:t>
      </w:r>
    </w:p>
    <w:p w:rsidR="00224520" w:rsidRDefault="00224520" w:rsidP="007E02EF">
      <w:pPr>
        <w:pStyle w:val="Paragraphedeliste"/>
        <w:ind w:left="1068"/>
        <w:jc w:val="both"/>
        <w:rPr>
          <w:rFonts w:ascii="Arial" w:hAnsi="Arial" w:cs="Arial"/>
          <w:b/>
        </w:rPr>
      </w:pPr>
    </w:p>
    <w:p w:rsidR="00224520" w:rsidRPr="00CC6BEA" w:rsidRDefault="00224520" w:rsidP="00CC6BEA">
      <w:pPr>
        <w:pStyle w:val="Paragraphedeliste"/>
        <w:numPr>
          <w:ilvl w:val="0"/>
          <w:numId w:val="6"/>
        </w:numPr>
        <w:ind w:left="1068"/>
        <w:jc w:val="both"/>
        <w:rPr>
          <w:rFonts w:ascii="Arial" w:hAnsi="Arial" w:cs="Arial"/>
          <w:b/>
        </w:rPr>
      </w:pPr>
      <w:r w:rsidRPr="00224520">
        <w:rPr>
          <w:rFonts w:ascii="Arial" w:hAnsi="Arial" w:cs="Arial"/>
          <w:b/>
        </w:rPr>
        <w:t>Disposer les cartes comprenant les co</w:t>
      </w:r>
      <w:r w:rsidR="00CC6BEA">
        <w:rPr>
          <w:rFonts w:ascii="Arial" w:hAnsi="Arial" w:cs="Arial"/>
          <w:b/>
        </w:rPr>
        <w:t>uleurs en tigrin</w:t>
      </w:r>
      <w:r w:rsidR="00073544">
        <w:rPr>
          <w:rFonts w:ascii="Arial" w:hAnsi="Arial" w:cs="Arial"/>
          <w:b/>
        </w:rPr>
        <w:t>y</w:t>
      </w:r>
      <w:r w:rsidR="00CC6BEA">
        <w:rPr>
          <w:rFonts w:ascii="Arial" w:hAnsi="Arial" w:cs="Arial"/>
          <w:b/>
        </w:rPr>
        <w:t>a sur la table.</w:t>
      </w:r>
    </w:p>
    <w:p w:rsidR="00224520" w:rsidRPr="00224520" w:rsidRDefault="00224520" w:rsidP="007E02EF">
      <w:pPr>
        <w:pStyle w:val="Paragraphedeliste"/>
        <w:ind w:left="1068"/>
        <w:jc w:val="both"/>
        <w:rPr>
          <w:rFonts w:ascii="Arial" w:hAnsi="Arial" w:cs="Arial"/>
          <w:b/>
        </w:rPr>
      </w:pPr>
    </w:p>
    <w:p w:rsidR="00224520" w:rsidRDefault="00224520" w:rsidP="007E02EF">
      <w:pPr>
        <w:pStyle w:val="Paragraphedeliste"/>
        <w:numPr>
          <w:ilvl w:val="0"/>
          <w:numId w:val="6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jeu</w:t>
      </w:r>
      <w:r w:rsidRPr="00224520">
        <w:rPr>
          <w:rFonts w:ascii="Arial" w:hAnsi="Arial" w:cs="Arial"/>
          <w:b/>
        </w:rPr>
        <w:t xml:space="preserve"> annonce </w:t>
      </w:r>
      <w:r>
        <w:rPr>
          <w:rFonts w:ascii="Arial" w:hAnsi="Arial" w:cs="Arial"/>
          <w:b/>
        </w:rPr>
        <w:t>une couleur en tigrin</w:t>
      </w:r>
      <w:r w:rsidR="00073544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a et les élèves </w:t>
      </w:r>
      <w:r w:rsidRPr="00224520">
        <w:rPr>
          <w:rFonts w:ascii="Arial" w:hAnsi="Arial" w:cs="Arial"/>
          <w:b/>
        </w:rPr>
        <w:t xml:space="preserve">doivent le plus </w:t>
      </w:r>
      <w:r w:rsidR="00CC6BEA">
        <w:rPr>
          <w:rFonts w:ascii="Arial" w:hAnsi="Arial" w:cs="Arial"/>
          <w:b/>
        </w:rPr>
        <w:t>rapidement</w:t>
      </w:r>
      <w:r w:rsidRPr="00224520">
        <w:rPr>
          <w:rFonts w:ascii="Arial" w:hAnsi="Arial" w:cs="Arial"/>
          <w:b/>
        </w:rPr>
        <w:t xml:space="preserve"> possible poser leur main sur la </w:t>
      </w:r>
      <w:r w:rsidR="00CC6BEA">
        <w:rPr>
          <w:rFonts w:ascii="Arial" w:hAnsi="Arial" w:cs="Arial"/>
          <w:b/>
        </w:rPr>
        <w:t>carte correspondant</w:t>
      </w:r>
      <w:r w:rsidR="00073544">
        <w:rPr>
          <w:rFonts w:ascii="Arial" w:hAnsi="Arial" w:cs="Arial"/>
          <w:b/>
        </w:rPr>
        <w:t>e</w:t>
      </w:r>
      <w:r w:rsidRPr="00224520">
        <w:rPr>
          <w:rFonts w:ascii="Arial" w:hAnsi="Arial" w:cs="Arial"/>
          <w:b/>
        </w:rPr>
        <w:t>.</w:t>
      </w:r>
    </w:p>
    <w:p w:rsidR="00224520" w:rsidRDefault="00224520" w:rsidP="007E02EF">
      <w:pPr>
        <w:pStyle w:val="Paragraphedeliste"/>
        <w:ind w:left="1068"/>
        <w:jc w:val="both"/>
        <w:rPr>
          <w:rFonts w:ascii="Arial" w:hAnsi="Arial" w:cs="Arial"/>
          <w:b/>
        </w:rPr>
      </w:pPr>
    </w:p>
    <w:p w:rsidR="00224520" w:rsidRDefault="00224520" w:rsidP="007E02EF">
      <w:pPr>
        <w:pStyle w:val="Paragraphedeliste"/>
        <w:numPr>
          <w:ilvl w:val="0"/>
          <w:numId w:val="6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trouv</w:t>
      </w:r>
      <w:r w:rsidR="007E02EF">
        <w:rPr>
          <w:rFonts w:ascii="Arial" w:hAnsi="Arial" w:cs="Arial"/>
          <w:b/>
        </w:rPr>
        <w:t xml:space="preserve">e la couleur correcte </w:t>
      </w:r>
      <w:r w:rsidR="00CC6BEA">
        <w:rPr>
          <w:rFonts w:ascii="Arial" w:hAnsi="Arial" w:cs="Arial"/>
          <w:b/>
        </w:rPr>
        <w:t>en premier</w:t>
      </w:r>
      <w:r w:rsidR="007E02EF">
        <w:rPr>
          <w:rFonts w:ascii="Arial" w:hAnsi="Arial" w:cs="Arial"/>
          <w:b/>
        </w:rPr>
        <w:t xml:space="preserve"> </w:t>
      </w:r>
      <w:r w:rsidRPr="00224520">
        <w:rPr>
          <w:rFonts w:ascii="Arial" w:hAnsi="Arial" w:cs="Arial"/>
          <w:b/>
        </w:rPr>
        <w:t>gagne un point.</w:t>
      </w:r>
    </w:p>
    <w:p w:rsidR="00224520" w:rsidRPr="00224520" w:rsidRDefault="00224520" w:rsidP="007E02EF">
      <w:pPr>
        <w:pStyle w:val="Paragraphedeliste"/>
        <w:jc w:val="both"/>
        <w:rPr>
          <w:rFonts w:ascii="Arial" w:hAnsi="Arial" w:cs="Arial"/>
          <w:b/>
        </w:rPr>
      </w:pPr>
    </w:p>
    <w:p w:rsidR="00224520" w:rsidRPr="00224520" w:rsidRDefault="00224520" w:rsidP="007E02EF">
      <w:pPr>
        <w:pStyle w:val="Paragraphedeliste"/>
        <w:numPr>
          <w:ilvl w:val="0"/>
          <w:numId w:val="6"/>
        </w:numPr>
        <w:ind w:left="10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termine </w:t>
      </w:r>
      <w:r w:rsidR="00CC6BEA">
        <w:rPr>
          <w:rFonts w:ascii="Arial" w:hAnsi="Arial" w:cs="Arial"/>
          <w:b/>
        </w:rPr>
        <w:t>la partie avec le plus de points remporte la partie</w:t>
      </w:r>
      <w:r>
        <w:rPr>
          <w:rFonts w:ascii="Arial" w:hAnsi="Arial" w:cs="Arial"/>
          <w:b/>
        </w:rPr>
        <w:t xml:space="preserve">. </w:t>
      </w:r>
    </w:p>
    <w:p w:rsidR="00837771" w:rsidRPr="00177EC9" w:rsidRDefault="00837771" w:rsidP="007E02EF">
      <w:pPr>
        <w:pStyle w:val="Paragraphedeliste"/>
        <w:ind w:left="348"/>
        <w:jc w:val="both"/>
        <w:rPr>
          <w:rFonts w:ascii="Arial" w:hAnsi="Arial" w:cs="Arial"/>
          <w:b/>
          <w:color w:val="7030A0"/>
        </w:rPr>
      </w:pPr>
      <w:bookmarkStart w:id="0" w:name="_GoBack"/>
      <w:bookmarkEnd w:id="0"/>
    </w:p>
    <w:sectPr w:rsidR="00837771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77" w:rsidRDefault="00624177" w:rsidP="00687DE3">
      <w:pPr>
        <w:spacing w:after="0" w:line="240" w:lineRule="auto"/>
      </w:pPr>
      <w:r>
        <w:separator/>
      </w:r>
    </w:p>
  </w:endnote>
  <w:endnote w:type="continuationSeparator" w:id="0">
    <w:p w:rsidR="00624177" w:rsidRDefault="0062417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77" w:rsidRDefault="00624177" w:rsidP="00687DE3">
      <w:pPr>
        <w:spacing w:after="0" w:line="240" w:lineRule="auto"/>
      </w:pPr>
      <w:r>
        <w:separator/>
      </w:r>
    </w:p>
  </w:footnote>
  <w:footnote w:type="continuationSeparator" w:id="0">
    <w:p w:rsidR="00624177" w:rsidRDefault="0062417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25A2B"/>
    <w:multiLevelType w:val="hybridMultilevel"/>
    <w:tmpl w:val="D0F25BE6"/>
    <w:lvl w:ilvl="0" w:tplc="100C000F">
      <w:start w:val="1"/>
      <w:numFmt w:val="decimal"/>
      <w:lvlText w:val="%1."/>
      <w:lvlJc w:val="left"/>
      <w:pPr>
        <w:ind w:left="1440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73544"/>
    <w:rsid w:val="000E4464"/>
    <w:rsid w:val="00177EC9"/>
    <w:rsid w:val="001A4A00"/>
    <w:rsid w:val="00224520"/>
    <w:rsid w:val="003F707B"/>
    <w:rsid w:val="00401CC7"/>
    <w:rsid w:val="004163C9"/>
    <w:rsid w:val="004A3EDD"/>
    <w:rsid w:val="004B3F3D"/>
    <w:rsid w:val="00507F03"/>
    <w:rsid w:val="00624177"/>
    <w:rsid w:val="00687DE3"/>
    <w:rsid w:val="0069485A"/>
    <w:rsid w:val="007D5C21"/>
    <w:rsid w:val="007E02EF"/>
    <w:rsid w:val="00837771"/>
    <w:rsid w:val="00B431DF"/>
    <w:rsid w:val="00C113DD"/>
    <w:rsid w:val="00C45E62"/>
    <w:rsid w:val="00C62813"/>
    <w:rsid w:val="00CC6BEA"/>
    <w:rsid w:val="00D61C79"/>
    <w:rsid w:val="00DF5E50"/>
    <w:rsid w:val="00F0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D681AB2A.dotm</Template>
  <TotalTime>2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2019-07-23T12:43:00Z</dcterms:created>
  <dcterms:modified xsi:type="dcterms:W3CDTF">2019-07-29T08:41:00Z</dcterms:modified>
</cp:coreProperties>
</file>